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A5" w:rsidRDefault="00A560A5" w:rsidP="00A560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zasedání školské rady</w:t>
      </w:r>
    </w:p>
    <w:p w:rsidR="00A560A5" w:rsidRDefault="00A560A5" w:rsidP="00A560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dne 23. 6. </w:t>
      </w:r>
      <w:proofErr w:type="gramStart"/>
      <w:r>
        <w:rPr>
          <w:rFonts w:ascii="Times New Roman" w:hAnsi="Times New Roman" w:cs="Times New Roman"/>
          <w:b/>
        </w:rPr>
        <w:t>2020      v 15.30</w:t>
      </w:r>
      <w:proofErr w:type="gramEnd"/>
      <w:r>
        <w:rPr>
          <w:rFonts w:ascii="Times New Roman" w:hAnsi="Times New Roman" w:cs="Times New Roman"/>
          <w:b/>
        </w:rPr>
        <w:t xml:space="preserve"> hodin</w:t>
      </w:r>
    </w:p>
    <w:p w:rsidR="00A560A5" w:rsidRPr="00AB6E26" w:rsidRDefault="00AB6E26" w:rsidP="00AB6E26">
      <w:pPr>
        <w:spacing w:after="0"/>
        <w:rPr>
          <w:rFonts w:ascii="Times New Roman" w:hAnsi="Times New Roman" w:cs="Times New Roman"/>
        </w:rPr>
      </w:pPr>
      <w:r w:rsidRPr="00AB6E26">
        <w:rPr>
          <w:rFonts w:ascii="Times New Roman" w:hAnsi="Times New Roman" w:cs="Times New Roman"/>
        </w:rPr>
        <w:t xml:space="preserve">Přítomni: Ing. </w:t>
      </w:r>
      <w:proofErr w:type="spellStart"/>
      <w:r w:rsidRPr="00AB6E26">
        <w:rPr>
          <w:rFonts w:ascii="Times New Roman" w:hAnsi="Times New Roman" w:cs="Times New Roman"/>
        </w:rPr>
        <w:t>Bedrava</w:t>
      </w:r>
      <w:proofErr w:type="spellEnd"/>
      <w:r w:rsidRPr="00AB6E26">
        <w:rPr>
          <w:rFonts w:ascii="Times New Roman" w:hAnsi="Times New Roman" w:cs="Times New Roman"/>
        </w:rPr>
        <w:t>, p. Hubáčková, p. Vítková, p. Slavíková, Mgr. Říhová, Mgr. Vlčková</w:t>
      </w:r>
    </w:p>
    <w:p w:rsidR="00AB6E26" w:rsidRPr="00AB6E26" w:rsidRDefault="00AB6E26" w:rsidP="00AB6E26">
      <w:pPr>
        <w:spacing w:after="0"/>
        <w:rPr>
          <w:rFonts w:ascii="Times New Roman" w:hAnsi="Times New Roman" w:cs="Times New Roman"/>
        </w:rPr>
      </w:pPr>
      <w:r w:rsidRPr="00AB6E26">
        <w:rPr>
          <w:rFonts w:ascii="Times New Roman" w:hAnsi="Times New Roman" w:cs="Times New Roman"/>
        </w:rPr>
        <w:t xml:space="preserve">Omluveni: Mgr. Říha, I. </w:t>
      </w:r>
      <w:proofErr w:type="spellStart"/>
      <w:r w:rsidRPr="00AB6E26">
        <w:rPr>
          <w:rFonts w:ascii="Times New Roman" w:hAnsi="Times New Roman" w:cs="Times New Roman"/>
        </w:rPr>
        <w:t>Gerstbergerová</w:t>
      </w:r>
      <w:proofErr w:type="spellEnd"/>
      <w:r w:rsidRPr="00AB6E26">
        <w:rPr>
          <w:rFonts w:ascii="Times New Roman" w:hAnsi="Times New Roman" w:cs="Times New Roman"/>
        </w:rPr>
        <w:t xml:space="preserve">, p. </w:t>
      </w:r>
      <w:proofErr w:type="spellStart"/>
      <w:r w:rsidRPr="00AB6E26">
        <w:rPr>
          <w:rFonts w:ascii="Times New Roman" w:hAnsi="Times New Roman" w:cs="Times New Roman"/>
        </w:rPr>
        <w:t>Mořický</w:t>
      </w:r>
      <w:proofErr w:type="spellEnd"/>
    </w:p>
    <w:p w:rsidR="00AB6E26" w:rsidRDefault="00AB6E26" w:rsidP="00A560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0A5" w:rsidRDefault="00A560A5" w:rsidP="00A560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jednání:</w:t>
      </w:r>
    </w:p>
    <w:p w:rsidR="00A560A5" w:rsidRDefault="00A560A5" w:rsidP="00A560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0A5" w:rsidRPr="00A560A5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560A5">
        <w:rPr>
          <w:rFonts w:ascii="Times New Roman" w:hAnsi="Times New Roman" w:cs="Times New Roman"/>
          <w:b/>
        </w:rPr>
        <w:t xml:space="preserve">Zhodnocení II. pololetí z hlediska distančního vzdělávání v souvislosti s pandemií </w:t>
      </w:r>
      <w:proofErr w:type="spellStart"/>
      <w:r w:rsidRPr="00A560A5">
        <w:rPr>
          <w:rFonts w:ascii="Times New Roman" w:hAnsi="Times New Roman" w:cs="Times New Roman"/>
          <w:b/>
        </w:rPr>
        <w:t>koronaviru</w:t>
      </w:r>
      <w:proofErr w:type="spellEnd"/>
      <w:r w:rsidRPr="00A560A5">
        <w:rPr>
          <w:rFonts w:ascii="Times New Roman" w:hAnsi="Times New Roman" w:cs="Times New Roman"/>
          <w:b/>
        </w:rPr>
        <w:t xml:space="preserve"> – způsob předávání studijních materiálů.</w:t>
      </w:r>
    </w:p>
    <w:p w:rsidR="00A560A5" w:rsidRDefault="00A560A5" w:rsidP="00A560A5">
      <w:pPr>
        <w:pStyle w:val="Odstavecseseznamem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Vzdělávácí</w:t>
      </w:r>
      <w:proofErr w:type="spellEnd"/>
      <w:r>
        <w:rPr>
          <w:rFonts w:ascii="Times New Roman" w:hAnsi="Times New Roman" w:cs="Times New Roman"/>
        </w:rPr>
        <w:t xml:space="preserve"> materiály byly předávány všem žákům podle možností, které mají v domácnosti – elektronicky, poštou, osobně či pomocí mobilních telefonů. Systém předávání a přebírání materiálů zajišťovali třídní učitelé.</w:t>
      </w:r>
    </w:p>
    <w:p w:rsidR="00A560A5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60A5">
        <w:rPr>
          <w:rFonts w:ascii="Times New Roman" w:hAnsi="Times New Roman" w:cs="Times New Roman"/>
          <w:b/>
        </w:rPr>
        <w:t>Způsob hodnocení prospěchu za II. pololetí</w:t>
      </w:r>
      <w:r>
        <w:rPr>
          <w:rFonts w:ascii="Times New Roman" w:hAnsi="Times New Roman" w:cs="Times New Roman"/>
        </w:rPr>
        <w:t>.</w:t>
      </w:r>
    </w:p>
    <w:p w:rsidR="00A560A5" w:rsidRDefault="00A560A5" w:rsidP="00A560A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Členům školské rady bylo podrobně vysvětleno, jakým způsobem se v letošním roce budou hodnotit výsledky vzdělávání žáků. Viz příloha „Dodatek ke školnímu řádu.“</w:t>
      </w:r>
    </w:p>
    <w:p w:rsidR="00A560A5" w:rsidRPr="00A560A5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560A5">
        <w:rPr>
          <w:rFonts w:ascii="Times New Roman" w:hAnsi="Times New Roman" w:cs="Times New Roman"/>
          <w:b/>
        </w:rPr>
        <w:t>Hygienická opatření ve škole.</w:t>
      </w:r>
    </w:p>
    <w:p w:rsidR="00A560A5" w:rsidRDefault="00A560A5" w:rsidP="00A560A5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Zvýšená dezinfekce všech prostor školy, instalace nových zásobníků s dezinfekcí, nošení roušek, oddělené skupiny dětí během pobytu ve škole. Zvýšená hygienická opatření platila také ve školní jídelně.</w:t>
      </w:r>
    </w:p>
    <w:p w:rsidR="00A560A5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560A5">
        <w:rPr>
          <w:rFonts w:ascii="Times New Roman" w:hAnsi="Times New Roman" w:cs="Times New Roman"/>
          <w:b/>
        </w:rPr>
        <w:t>Aktualizace školního řádu.</w:t>
      </w:r>
    </w:p>
    <w:p w:rsidR="00A560A5" w:rsidRPr="00A560A5" w:rsidRDefault="00A560A5" w:rsidP="00A560A5">
      <w:pPr>
        <w:pStyle w:val="Odstavecseseznamem"/>
        <w:spacing w:after="0"/>
        <w:rPr>
          <w:rFonts w:ascii="Times New Roman" w:hAnsi="Times New Roman" w:cs="Times New Roman"/>
        </w:rPr>
      </w:pPr>
      <w:r w:rsidRPr="00A560A5">
        <w:rPr>
          <w:rFonts w:ascii="Times New Roman" w:hAnsi="Times New Roman" w:cs="Times New Roman"/>
        </w:rPr>
        <w:t xml:space="preserve">S provedenými úpravami školního řádu byli členové školské rady seznámeni. </w:t>
      </w:r>
      <w:r w:rsidR="00293729">
        <w:rPr>
          <w:rFonts w:ascii="Times New Roman" w:hAnsi="Times New Roman" w:cs="Times New Roman"/>
        </w:rPr>
        <w:t>Přijato b</w:t>
      </w:r>
      <w:r w:rsidRPr="00A560A5">
        <w:rPr>
          <w:rFonts w:ascii="Times New Roman" w:hAnsi="Times New Roman" w:cs="Times New Roman"/>
        </w:rPr>
        <w:t>ez námitek.</w:t>
      </w:r>
    </w:p>
    <w:p w:rsidR="00A560A5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93729">
        <w:rPr>
          <w:rFonts w:ascii="Times New Roman" w:hAnsi="Times New Roman" w:cs="Times New Roman"/>
          <w:b/>
        </w:rPr>
        <w:t xml:space="preserve">Dodatek k provoznímu řádu, upravující podmínky vzdělávání v době </w:t>
      </w:r>
      <w:proofErr w:type="spellStart"/>
      <w:r w:rsidRPr="00293729">
        <w:rPr>
          <w:rFonts w:ascii="Times New Roman" w:hAnsi="Times New Roman" w:cs="Times New Roman"/>
          <w:b/>
        </w:rPr>
        <w:t>koronakrize</w:t>
      </w:r>
      <w:proofErr w:type="spellEnd"/>
      <w:r w:rsidRPr="00293729">
        <w:rPr>
          <w:rFonts w:ascii="Times New Roman" w:hAnsi="Times New Roman" w:cs="Times New Roman"/>
          <w:b/>
        </w:rPr>
        <w:t>.</w:t>
      </w:r>
    </w:p>
    <w:p w:rsidR="00293729" w:rsidRPr="00293729" w:rsidRDefault="00AB6E26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Zpracováno v souladu s manuálem MŠMT. </w:t>
      </w:r>
      <w:r w:rsidR="00293729" w:rsidRPr="00293729">
        <w:rPr>
          <w:rFonts w:ascii="Times New Roman" w:hAnsi="Times New Roman" w:cs="Times New Roman"/>
        </w:rPr>
        <w:t>Přijato bez námitek. Viz příloha.</w:t>
      </w:r>
    </w:p>
    <w:p w:rsidR="00A560A5" w:rsidRPr="00293729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93729">
        <w:rPr>
          <w:rFonts w:ascii="Times New Roman" w:hAnsi="Times New Roman" w:cs="Times New Roman"/>
          <w:b/>
        </w:rPr>
        <w:t>Hodnocení chování, udělená výchovná opatření, opakování ročníku, komisionální přezkoušení.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Zpráva OSPOD – 10x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Oznámení neomluvených hodin na OSPOD – 2x.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Pohovor VP se žákem – 14x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Pohovor TU se žákem – 11x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Pohovor se ZZ – 15x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Pohovor se ZZ za účasti policie – 1x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Výchovná opatření za II. pololetí: 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ZŠ 4x DTU, 3x DŘŠ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ZŠS, </w:t>
      </w:r>
      <w:proofErr w:type="spellStart"/>
      <w:r>
        <w:rPr>
          <w:rFonts w:ascii="Times New Roman" w:hAnsi="Times New Roman" w:cs="Times New Roman"/>
        </w:rPr>
        <w:t>PrŠJ</w:t>
      </w:r>
      <w:proofErr w:type="spellEnd"/>
      <w:r>
        <w:rPr>
          <w:rFonts w:ascii="Times New Roman" w:hAnsi="Times New Roman" w:cs="Times New Roman"/>
        </w:rPr>
        <w:t xml:space="preserve"> 0x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Zameškané hodiny: 965 omluvených a 16 neomluvených na ZŠ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628 omluvených na ZŠS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336 omluvených na PŠJ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Nikdo neopakuje ročník.</w:t>
      </w:r>
    </w:p>
    <w:p w:rsidR="00AB6E26" w:rsidRDefault="00AB6E26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žák neprospěl.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</w:p>
    <w:p w:rsidR="00A560A5" w:rsidRPr="00293729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93729">
        <w:rPr>
          <w:rFonts w:ascii="Times New Roman" w:hAnsi="Times New Roman" w:cs="Times New Roman"/>
          <w:b/>
        </w:rPr>
        <w:t>Uplatnění vycházejících žáků ve školním roce 2019/2020.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ZŠ:  1 žák vychází </w:t>
      </w:r>
      <w:proofErr w:type="gramStart"/>
      <w:r>
        <w:rPr>
          <w:rFonts w:ascii="Times New Roman" w:hAnsi="Times New Roman" w:cs="Times New Roman"/>
        </w:rPr>
        <w:t>ze</w:t>
      </w:r>
      <w:proofErr w:type="gramEnd"/>
      <w:r>
        <w:rPr>
          <w:rFonts w:ascii="Times New Roman" w:hAnsi="Times New Roman" w:cs="Times New Roman"/>
        </w:rPr>
        <w:t xml:space="preserve"> VII. třídy, nepodal přihlášku nikam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žákyně vychází z VIII. třídy, </w:t>
      </w:r>
      <w:proofErr w:type="gramStart"/>
      <w:r>
        <w:rPr>
          <w:rFonts w:ascii="Times New Roman" w:hAnsi="Times New Roman" w:cs="Times New Roman"/>
        </w:rPr>
        <w:t>podala</w:t>
      </w:r>
      <w:proofErr w:type="gramEnd"/>
      <w:r>
        <w:rPr>
          <w:rFonts w:ascii="Times New Roman" w:hAnsi="Times New Roman" w:cs="Times New Roman"/>
        </w:rPr>
        <w:t xml:space="preserve"> přihlášku na </w:t>
      </w:r>
      <w:proofErr w:type="gramStart"/>
      <w:r>
        <w:rPr>
          <w:rFonts w:ascii="Times New Roman" w:hAnsi="Times New Roman" w:cs="Times New Roman"/>
        </w:rPr>
        <w:t>SOU</w:t>
      </w:r>
      <w:proofErr w:type="gramEnd"/>
      <w:r>
        <w:rPr>
          <w:rFonts w:ascii="Times New Roman" w:hAnsi="Times New Roman" w:cs="Times New Roman"/>
        </w:rPr>
        <w:t xml:space="preserve"> Bzenec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 žáků z IX. třídy, jeden nepodal přihlášku na žádnou školu, 1x SOU Bzenec, 1x Brod, 1x SOU Kyjov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2 žákyně ZŠS pokračují u nás na praktické škole jednoleté.</w:t>
      </w:r>
    </w:p>
    <w:p w:rsidR="00A560A5" w:rsidRPr="000A1DC8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A1DC8">
        <w:rPr>
          <w:rFonts w:ascii="Times New Roman" w:hAnsi="Times New Roman" w:cs="Times New Roman"/>
          <w:b/>
        </w:rPr>
        <w:t>Závěrečné zkoušky na praktické škole jednoleté.</w:t>
      </w:r>
    </w:p>
    <w:p w:rsidR="00293729" w:rsidRDefault="00293729" w:rsidP="00293729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Závěrečné zkoušky konali letos 4 studenti. Všichni </w:t>
      </w:r>
      <w:r w:rsidR="000A1DC8">
        <w:rPr>
          <w:rFonts w:ascii="Times New Roman" w:hAnsi="Times New Roman" w:cs="Times New Roman"/>
        </w:rPr>
        <w:t>prospěli.</w:t>
      </w:r>
    </w:p>
    <w:p w:rsidR="00A560A5" w:rsidRPr="000A1DC8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A1DC8">
        <w:rPr>
          <w:rFonts w:ascii="Times New Roman" w:hAnsi="Times New Roman" w:cs="Times New Roman"/>
          <w:b/>
        </w:rPr>
        <w:t xml:space="preserve">Hodnocení min. preventivního programu a hodnocení programu </w:t>
      </w:r>
      <w:proofErr w:type="spellStart"/>
      <w:r w:rsidRPr="000A1DC8">
        <w:rPr>
          <w:rFonts w:ascii="Times New Roman" w:hAnsi="Times New Roman" w:cs="Times New Roman"/>
          <w:b/>
        </w:rPr>
        <w:t>enviromentální</w:t>
      </w:r>
      <w:proofErr w:type="spellEnd"/>
      <w:r w:rsidRPr="000A1DC8">
        <w:rPr>
          <w:rFonts w:ascii="Times New Roman" w:hAnsi="Times New Roman" w:cs="Times New Roman"/>
          <w:b/>
        </w:rPr>
        <w:t xml:space="preserve"> výchovy.</w:t>
      </w:r>
    </w:p>
    <w:p w:rsidR="000A1DC8" w:rsidRDefault="000A1DC8" w:rsidP="000A1DC8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Přijato bez námitek.</w:t>
      </w:r>
    </w:p>
    <w:p w:rsidR="00A560A5" w:rsidRPr="000A1DC8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A1DC8">
        <w:rPr>
          <w:rFonts w:ascii="Times New Roman" w:hAnsi="Times New Roman" w:cs="Times New Roman"/>
          <w:b/>
        </w:rPr>
        <w:t>Zapojení školy do projektu Ovoce do škol, školní mléko, Obědy pro děti zdarma, žádost Šablony, sponzoring</w:t>
      </w:r>
    </w:p>
    <w:p w:rsidR="000A1DC8" w:rsidRDefault="00AB6E26" w:rsidP="000A1DC8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je nadále zapojena do projektů Ovoce do škol, školní mléko, obědy zdarma. Všechny tyto akce byly během </w:t>
      </w:r>
      <w:proofErr w:type="spellStart"/>
      <w:r>
        <w:rPr>
          <w:rFonts w:ascii="Times New Roman" w:hAnsi="Times New Roman" w:cs="Times New Roman"/>
        </w:rPr>
        <w:t>koronavirové</w:t>
      </w:r>
      <w:proofErr w:type="spellEnd"/>
      <w:r>
        <w:rPr>
          <w:rFonts w:ascii="Times New Roman" w:hAnsi="Times New Roman" w:cs="Times New Roman"/>
        </w:rPr>
        <w:t xml:space="preserve"> krize pozastaveny. Předpokládáme pokračování v příštím školním roce.</w:t>
      </w:r>
    </w:p>
    <w:p w:rsidR="00A560A5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6E26">
        <w:rPr>
          <w:rFonts w:ascii="Times New Roman" w:hAnsi="Times New Roman" w:cs="Times New Roman"/>
          <w:b/>
        </w:rPr>
        <w:t xml:space="preserve">Zhodnocení realizovaných akcí školy – bruslení, školní výlety, </w:t>
      </w:r>
      <w:proofErr w:type="spellStart"/>
      <w:r w:rsidRPr="00AB6E26">
        <w:rPr>
          <w:rFonts w:ascii="Times New Roman" w:hAnsi="Times New Roman" w:cs="Times New Roman"/>
          <w:b/>
        </w:rPr>
        <w:t>cyklovýlety</w:t>
      </w:r>
      <w:proofErr w:type="spellEnd"/>
      <w:r w:rsidRPr="00AB6E26">
        <w:rPr>
          <w:rFonts w:ascii="Times New Roman" w:hAnsi="Times New Roman" w:cs="Times New Roman"/>
          <w:b/>
        </w:rPr>
        <w:t>, třídní akce, sportovní úspěchy – košíková, florbal, lehká atletika, přespolní běh</w:t>
      </w:r>
    </w:p>
    <w:p w:rsidR="00AB6E26" w:rsidRPr="00AB6E26" w:rsidRDefault="00AB6E26" w:rsidP="00AB6E26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Vzhledem ke kritické situaci v letošním školním roce proběhlo minimum aktivit.</w:t>
      </w:r>
    </w:p>
    <w:p w:rsidR="00A560A5" w:rsidRPr="00AB6E26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6E26">
        <w:rPr>
          <w:rFonts w:ascii="Times New Roman" w:hAnsi="Times New Roman" w:cs="Times New Roman"/>
          <w:b/>
        </w:rPr>
        <w:t>Plavecký výcvik a příspěvek z MŠMT na dopravu žáků na plavání, výtvarné soutěže.</w:t>
      </w:r>
    </w:p>
    <w:p w:rsidR="00AB6E26" w:rsidRDefault="00AB6E26" w:rsidP="00AB6E26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1. Pololetí proběhl plavecký výcvik žáků 4. ročníku. Dostali jsme příspěvek na dopravu dětí do bazénu formou dotace z </w:t>
      </w:r>
      <w:proofErr w:type="gramStart"/>
      <w:r>
        <w:rPr>
          <w:rFonts w:ascii="Times New Roman" w:hAnsi="Times New Roman" w:cs="Times New Roman"/>
        </w:rPr>
        <w:t xml:space="preserve">MŠMT. </w:t>
      </w:r>
      <w:proofErr w:type="gramEnd"/>
      <w:r>
        <w:rPr>
          <w:rFonts w:ascii="Times New Roman" w:hAnsi="Times New Roman" w:cs="Times New Roman"/>
        </w:rPr>
        <w:t>Žáci tedy nic nepřipláceli.</w:t>
      </w:r>
    </w:p>
    <w:p w:rsidR="00A560A5" w:rsidRPr="00AB6E26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B6E26">
        <w:rPr>
          <w:rFonts w:ascii="Times New Roman" w:hAnsi="Times New Roman" w:cs="Times New Roman"/>
          <w:b/>
        </w:rPr>
        <w:t>DVPP pedagogických pracovníků.</w:t>
      </w:r>
    </w:p>
    <w:p w:rsidR="00AB6E26" w:rsidRDefault="00AB6E26" w:rsidP="00AB6E26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Pedagogičtí pracovníci se ve školním roce 2019/2020 zúčastnili řady vzdělávacích aktivit, buď formou prezenčního </w:t>
      </w:r>
      <w:proofErr w:type="gramStart"/>
      <w:r>
        <w:rPr>
          <w:rFonts w:ascii="Times New Roman" w:hAnsi="Times New Roman" w:cs="Times New Roman"/>
        </w:rPr>
        <w:t>vzdělávání nebo</w:t>
      </w:r>
      <w:proofErr w:type="gramEnd"/>
      <w:r>
        <w:rPr>
          <w:rFonts w:ascii="Times New Roman" w:hAnsi="Times New Roman" w:cs="Times New Roman"/>
        </w:rPr>
        <w:t xml:space="preserve"> v období uzavření škol hojně využili možnosti účastnit se </w:t>
      </w:r>
      <w:proofErr w:type="spellStart"/>
      <w:r>
        <w:rPr>
          <w:rFonts w:ascii="Times New Roman" w:hAnsi="Times New Roman" w:cs="Times New Roman"/>
        </w:rPr>
        <w:t>webinářů</w:t>
      </w:r>
      <w:proofErr w:type="spellEnd"/>
      <w:r>
        <w:rPr>
          <w:rFonts w:ascii="Times New Roman" w:hAnsi="Times New Roman" w:cs="Times New Roman"/>
        </w:rPr>
        <w:t xml:space="preserve"> (vzdělávání přes internetové připojení). Témata vzdělávání se týkala jak metodiky vzdělávání, tak </w:t>
      </w:r>
      <w:proofErr w:type="spellStart"/>
      <w:r>
        <w:rPr>
          <w:rFonts w:ascii="Times New Roman" w:hAnsi="Times New Roman" w:cs="Times New Roman"/>
        </w:rPr>
        <w:t>seberozvoje</w:t>
      </w:r>
      <w:proofErr w:type="spellEnd"/>
      <w:r>
        <w:rPr>
          <w:rFonts w:ascii="Times New Roman" w:hAnsi="Times New Roman" w:cs="Times New Roman"/>
        </w:rPr>
        <w:t>.</w:t>
      </w:r>
    </w:p>
    <w:p w:rsidR="00A560A5" w:rsidRPr="00442DB2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42DB2">
        <w:rPr>
          <w:rFonts w:ascii="Times New Roman" w:hAnsi="Times New Roman" w:cs="Times New Roman"/>
          <w:b/>
        </w:rPr>
        <w:t xml:space="preserve">Projednání návrhu rozpočtu na další rok. </w:t>
      </w:r>
    </w:p>
    <w:p w:rsidR="00442DB2" w:rsidRDefault="00442DB2" w:rsidP="00442DB2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školské rady byli seznámeni s plánovaným rozpočtem na další rok.</w:t>
      </w:r>
    </w:p>
    <w:p w:rsidR="00A560A5" w:rsidRPr="00442DB2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42DB2">
        <w:rPr>
          <w:rFonts w:ascii="Times New Roman" w:hAnsi="Times New Roman" w:cs="Times New Roman"/>
          <w:b/>
        </w:rPr>
        <w:t>Seznámení s aktuální legislativou.</w:t>
      </w:r>
    </w:p>
    <w:p w:rsidR="00442DB2" w:rsidRDefault="00442DB2" w:rsidP="00442DB2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školské rady byli seznámeni s</w:t>
      </w:r>
      <w:r>
        <w:rPr>
          <w:rFonts w:ascii="Times New Roman" w:hAnsi="Times New Roman" w:cs="Times New Roman"/>
        </w:rPr>
        <w:t> aktuální legislativou.</w:t>
      </w:r>
    </w:p>
    <w:p w:rsidR="00A560A5" w:rsidRPr="00442DB2" w:rsidRDefault="00A560A5" w:rsidP="00A560A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42DB2">
        <w:rPr>
          <w:rFonts w:ascii="Times New Roman" w:hAnsi="Times New Roman" w:cs="Times New Roman"/>
          <w:b/>
        </w:rPr>
        <w:t>Diskuse a připomínky.</w:t>
      </w:r>
    </w:p>
    <w:p w:rsidR="00AB6E26" w:rsidRDefault="00AB6E26" w:rsidP="00AB6E26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závěru měli přítomní možnost vyjádřit se, jak vnímali období distančního vzdělávání, zda zaznamenali nějaké problémy nebo zda mají nějaké připomínky či návrhy. Rodiče neměli námitek proti průběhu </w:t>
      </w:r>
      <w:proofErr w:type="gramStart"/>
      <w:r>
        <w:rPr>
          <w:rFonts w:ascii="Times New Roman" w:hAnsi="Times New Roman" w:cs="Times New Roman"/>
        </w:rPr>
        <w:t xml:space="preserve">vzdělávání. </w:t>
      </w:r>
      <w:proofErr w:type="gramEnd"/>
      <w:r w:rsidR="00442DB2">
        <w:rPr>
          <w:rFonts w:ascii="Times New Roman" w:hAnsi="Times New Roman" w:cs="Times New Roman"/>
        </w:rPr>
        <w:t>Nebyly vzneseny žádné stížnosti ani návrhy.</w:t>
      </w:r>
    </w:p>
    <w:p w:rsidR="00A560A5" w:rsidRDefault="00A560A5" w:rsidP="00A560A5">
      <w:pPr>
        <w:rPr>
          <w:rFonts w:ascii="Times New Roman" w:hAnsi="Times New Roman" w:cs="Times New Roman"/>
          <w:b/>
        </w:rPr>
      </w:pPr>
    </w:p>
    <w:p w:rsidR="00442DB2" w:rsidRDefault="00442DB2" w:rsidP="00A560A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560A5" w:rsidRPr="00442DB2" w:rsidRDefault="00442DB2" w:rsidP="00A560A5">
      <w:pPr>
        <w:rPr>
          <w:rFonts w:ascii="Times New Roman" w:hAnsi="Times New Roman" w:cs="Times New Roman"/>
        </w:rPr>
      </w:pPr>
      <w:r w:rsidRPr="00442DB2">
        <w:rPr>
          <w:rFonts w:ascii="Times New Roman" w:hAnsi="Times New Roman" w:cs="Times New Roman"/>
        </w:rPr>
        <w:t>Zapsala: Mgr. Pavla Vlčková</w:t>
      </w:r>
    </w:p>
    <w:p w:rsidR="00442DB2" w:rsidRPr="00442DB2" w:rsidRDefault="00442DB2" w:rsidP="00A560A5">
      <w:pPr>
        <w:rPr>
          <w:rFonts w:ascii="Times New Roman" w:hAnsi="Times New Roman" w:cs="Times New Roman"/>
        </w:rPr>
      </w:pPr>
      <w:r w:rsidRPr="00442DB2">
        <w:rPr>
          <w:rFonts w:ascii="Times New Roman" w:hAnsi="Times New Roman" w:cs="Times New Roman"/>
        </w:rPr>
        <w:t>Ve Veselí nad Moravou, 24. 6. 2020</w:t>
      </w:r>
    </w:p>
    <w:p w:rsidR="003B68F5" w:rsidRDefault="003B68F5"/>
    <w:sectPr w:rsidR="003B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EC2"/>
    <w:multiLevelType w:val="hybridMultilevel"/>
    <w:tmpl w:val="E592C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F5"/>
    <w:rsid w:val="000A1DC8"/>
    <w:rsid w:val="00293729"/>
    <w:rsid w:val="003074F5"/>
    <w:rsid w:val="003B68F5"/>
    <w:rsid w:val="00442DB2"/>
    <w:rsid w:val="00A560A5"/>
    <w:rsid w:val="00A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Vlčková</dc:creator>
  <cp:keywords/>
  <dc:description/>
  <cp:lastModifiedBy>Pavla Vlčková</cp:lastModifiedBy>
  <cp:revision>5</cp:revision>
  <cp:lastPrinted>2020-06-24T08:49:00Z</cp:lastPrinted>
  <dcterms:created xsi:type="dcterms:W3CDTF">2020-06-23T12:45:00Z</dcterms:created>
  <dcterms:modified xsi:type="dcterms:W3CDTF">2020-06-24T08:50:00Z</dcterms:modified>
</cp:coreProperties>
</file>